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FF" w:rsidRDefault="00A749FF" w:rsidP="00A749FF">
      <w:pPr>
        <w:jc w:val="center"/>
      </w:pPr>
      <w:r>
        <w:rPr>
          <w:rFonts w:ascii="Tms Rmn" w:hAnsi="Tms Rmn"/>
          <w:noProof/>
        </w:rPr>
        <w:drawing>
          <wp:inline distT="0" distB="0" distL="0" distR="0">
            <wp:extent cx="485775" cy="60007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A749FF" w:rsidRDefault="00A749FF" w:rsidP="00A749FF">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A749FF" w:rsidRDefault="00A749FF" w:rsidP="00A749FF">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A749FF" w:rsidRDefault="00A749FF" w:rsidP="00A749FF">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A749FF" w:rsidRDefault="00A749FF" w:rsidP="00A749FF">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A749FF" w:rsidRDefault="00A749FF" w:rsidP="00A749FF">
      <w:pPr>
        <w:spacing w:after="0" w:line="240" w:lineRule="auto"/>
        <w:jc w:val="center"/>
        <w:rPr>
          <w:rFonts w:ascii="Times New Roman" w:hAnsi="Times New Roman"/>
          <w:b/>
          <w:sz w:val="28"/>
          <w:szCs w:val="28"/>
        </w:rPr>
      </w:pPr>
    </w:p>
    <w:p w:rsidR="00A749FF" w:rsidRDefault="00A749FF" w:rsidP="00A749FF">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A749FF" w:rsidRDefault="00A749FF" w:rsidP="00A749FF">
      <w:pPr>
        <w:spacing w:after="0" w:line="240" w:lineRule="auto"/>
        <w:jc w:val="both"/>
        <w:rPr>
          <w:rFonts w:ascii="Times New Roman" w:hAnsi="Times New Roman"/>
          <w:sz w:val="28"/>
          <w:szCs w:val="28"/>
        </w:rPr>
      </w:pPr>
    </w:p>
    <w:p w:rsidR="00A749FF" w:rsidRPr="00027FFA" w:rsidRDefault="00A749FF" w:rsidP="00A749FF">
      <w:pPr>
        <w:spacing w:after="0" w:line="240" w:lineRule="auto"/>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027FFA">
        <w:rPr>
          <w:rFonts w:ascii="Times New Roman" w:hAnsi="Times New Roman"/>
          <w:sz w:val="28"/>
          <w:szCs w:val="28"/>
          <w:u w:val="single"/>
          <w:lang w:val="uk-UA"/>
        </w:rPr>
        <w:t>12</w:t>
      </w:r>
      <w:r>
        <w:rPr>
          <w:rFonts w:ascii="Times New Roman" w:hAnsi="Times New Roman"/>
          <w:sz w:val="28"/>
          <w:szCs w:val="28"/>
          <w:lang w:val="uk-UA"/>
        </w:rPr>
        <w:t xml:space="preserve">    </w:t>
      </w:r>
      <w:r w:rsidRPr="00A749FF">
        <w:rPr>
          <w:rFonts w:ascii="Times New Roman" w:hAnsi="Times New Roman"/>
          <w:sz w:val="28"/>
          <w:szCs w:val="28"/>
          <w:u w:val="single"/>
          <w:lang w:val="uk-UA"/>
        </w:rPr>
        <w:t>черв</w:t>
      </w:r>
      <w:r>
        <w:rPr>
          <w:rFonts w:ascii="Times New Roman" w:hAnsi="Times New Roman"/>
          <w:sz w:val="28"/>
          <w:szCs w:val="28"/>
          <w:u w:val="single"/>
          <w:lang w:val="uk-UA"/>
        </w:rPr>
        <w:t xml:space="preserve">ня </w:t>
      </w:r>
      <w:r w:rsidRPr="001310FE">
        <w:rPr>
          <w:rFonts w:ascii="Times New Roman" w:hAnsi="Times New Roman"/>
          <w:sz w:val="28"/>
          <w:szCs w:val="28"/>
          <w:lang w:val="uk-UA"/>
        </w:rPr>
        <w:t xml:space="preserve"> </w:t>
      </w:r>
      <w:r>
        <w:rPr>
          <w:rFonts w:ascii="Times New Roman" w:hAnsi="Times New Roman"/>
          <w:sz w:val="28"/>
          <w:szCs w:val="28"/>
        </w:rPr>
        <w:t xml:space="preserve"> </w:t>
      </w:r>
      <w:r w:rsidRPr="001310FE">
        <w:rPr>
          <w:rFonts w:ascii="Times New Roman" w:hAnsi="Times New Roman"/>
          <w:sz w:val="28"/>
          <w:szCs w:val="28"/>
          <w:u w:val="single"/>
        </w:rPr>
        <w:t>201</w:t>
      </w:r>
      <w:r>
        <w:rPr>
          <w:rFonts w:ascii="Times New Roman" w:hAnsi="Times New Roman"/>
          <w:sz w:val="28"/>
          <w:szCs w:val="28"/>
          <w:u w:val="single"/>
          <w:lang w:val="uk-UA"/>
        </w:rPr>
        <w:t>9</w:t>
      </w:r>
      <w:r w:rsidRPr="001310FE">
        <w:rPr>
          <w:rFonts w:ascii="Times New Roman" w:hAnsi="Times New Roman"/>
          <w:sz w:val="28"/>
          <w:szCs w:val="28"/>
          <w:u w:val="single"/>
        </w:rPr>
        <w:t xml:space="preserve"> р</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sidRPr="00BA099F">
        <w:rPr>
          <w:rFonts w:ascii="Times New Roman" w:hAnsi="Times New Roman"/>
          <w:sz w:val="28"/>
          <w:szCs w:val="28"/>
          <w:lang w:val="uk-UA"/>
        </w:rPr>
        <w:t>м. Ніжин</w:t>
      </w:r>
      <w:r w:rsidRPr="00BA099F">
        <w:rPr>
          <w:rFonts w:ascii="Times New Roman" w:hAnsi="Times New Roman"/>
          <w:sz w:val="28"/>
          <w:szCs w:val="28"/>
          <w:lang w:val="uk-UA"/>
        </w:rPr>
        <w:tab/>
      </w:r>
      <w:r w:rsidRPr="00BA099F">
        <w:rPr>
          <w:rFonts w:ascii="Times New Roman" w:hAnsi="Times New Roman"/>
          <w:sz w:val="28"/>
          <w:szCs w:val="28"/>
          <w:lang w:val="uk-UA"/>
        </w:rPr>
        <w:tab/>
        <w:t xml:space="preserve">                            № </w:t>
      </w:r>
      <w:r w:rsidR="00027FFA">
        <w:rPr>
          <w:rFonts w:ascii="Times New Roman" w:hAnsi="Times New Roman"/>
          <w:sz w:val="28"/>
          <w:szCs w:val="28"/>
          <w:u w:val="single"/>
          <w:lang w:val="uk-UA"/>
        </w:rPr>
        <w:t>148</w:t>
      </w:r>
    </w:p>
    <w:p w:rsidR="00A749FF" w:rsidRDefault="00A749FF" w:rsidP="00A749FF">
      <w:pPr>
        <w:spacing w:after="0" w:line="240" w:lineRule="auto"/>
        <w:rPr>
          <w:rFonts w:ascii="Times New Roman" w:hAnsi="Times New Roman"/>
          <w:sz w:val="28"/>
          <w:szCs w:val="28"/>
          <w:lang w:val="uk-UA"/>
        </w:rPr>
      </w:pPr>
    </w:p>
    <w:p w:rsidR="00A749FF" w:rsidRDefault="00A749FF" w:rsidP="00A749FF">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w:t>
      </w:r>
      <w:r>
        <w:rPr>
          <w:rFonts w:ascii="Times New Roman" w:hAnsi="Times New Roman"/>
          <w:sz w:val="28"/>
          <w:szCs w:val="28"/>
          <w:lang w:val="uk-UA"/>
        </w:rPr>
        <w:tab/>
        <w:t xml:space="preserve">призначення </w:t>
      </w:r>
      <w:r>
        <w:rPr>
          <w:rFonts w:ascii="Times New Roman" w:hAnsi="Times New Roman"/>
          <w:sz w:val="28"/>
          <w:szCs w:val="28"/>
          <w:lang w:val="uk-UA"/>
        </w:rPr>
        <w:tab/>
        <w:t>відповідальних</w:t>
      </w:r>
    </w:p>
    <w:p w:rsidR="00A749FF" w:rsidRDefault="00A749FF" w:rsidP="00A749FF">
      <w:pPr>
        <w:spacing w:after="0" w:line="240" w:lineRule="auto"/>
        <w:rPr>
          <w:rFonts w:ascii="Times New Roman" w:hAnsi="Times New Roman"/>
          <w:sz w:val="28"/>
          <w:szCs w:val="28"/>
          <w:lang w:val="uk-UA"/>
        </w:rPr>
      </w:pPr>
      <w:r>
        <w:rPr>
          <w:rFonts w:ascii="Times New Roman" w:hAnsi="Times New Roman"/>
          <w:sz w:val="28"/>
          <w:szCs w:val="28"/>
          <w:lang w:val="uk-UA"/>
        </w:rPr>
        <w:t xml:space="preserve">чергових , посадових осіб та працівників </w:t>
      </w:r>
    </w:p>
    <w:p w:rsidR="00A749FF" w:rsidRDefault="00A749FF" w:rsidP="00A749FF">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виконавчого комітету Ніжинської міської </w:t>
      </w:r>
    </w:p>
    <w:p w:rsidR="00A749FF" w:rsidRDefault="00A749FF" w:rsidP="00A749FF">
      <w:pPr>
        <w:spacing w:after="0" w:line="240" w:lineRule="auto"/>
        <w:rPr>
          <w:rFonts w:ascii="Times New Roman" w:hAnsi="Times New Roman"/>
          <w:sz w:val="28"/>
          <w:szCs w:val="28"/>
          <w:lang w:val="uk-UA"/>
        </w:rPr>
      </w:pPr>
      <w:r w:rsidRPr="007D600B">
        <w:rPr>
          <w:rFonts w:ascii="Times New Roman" w:hAnsi="Times New Roman"/>
          <w:sz w:val="28"/>
          <w:szCs w:val="28"/>
          <w:lang w:val="uk-UA"/>
        </w:rPr>
        <w:t>ради</w:t>
      </w:r>
      <w:r>
        <w:rPr>
          <w:rFonts w:ascii="Times New Roman" w:hAnsi="Times New Roman"/>
          <w:sz w:val="28"/>
          <w:szCs w:val="28"/>
          <w:lang w:val="uk-UA"/>
        </w:rPr>
        <w:t xml:space="preserve">  на  період</w:t>
      </w:r>
      <w:r w:rsidRPr="007D600B">
        <w:rPr>
          <w:rFonts w:ascii="Times New Roman" w:hAnsi="Times New Roman"/>
          <w:sz w:val="28"/>
          <w:szCs w:val="28"/>
          <w:lang w:val="uk-UA"/>
        </w:rPr>
        <w:t xml:space="preserve"> </w:t>
      </w:r>
      <w:r>
        <w:rPr>
          <w:rFonts w:ascii="Times New Roman" w:hAnsi="Times New Roman"/>
          <w:sz w:val="28"/>
          <w:szCs w:val="28"/>
          <w:lang w:val="uk-UA"/>
        </w:rPr>
        <w:t xml:space="preserve"> з  15 по 17 червня та з 28</w:t>
      </w:r>
    </w:p>
    <w:p w:rsidR="00A749FF" w:rsidRDefault="00A749FF" w:rsidP="00A749FF">
      <w:pPr>
        <w:spacing w:after="0" w:line="240" w:lineRule="auto"/>
        <w:rPr>
          <w:rFonts w:ascii="Times New Roman" w:hAnsi="Times New Roman"/>
          <w:sz w:val="28"/>
          <w:szCs w:val="28"/>
          <w:lang w:val="uk-UA"/>
        </w:rPr>
      </w:pPr>
      <w:r>
        <w:rPr>
          <w:rFonts w:ascii="Times New Roman" w:hAnsi="Times New Roman"/>
          <w:sz w:val="28"/>
          <w:szCs w:val="28"/>
          <w:lang w:val="uk-UA"/>
        </w:rPr>
        <w:t xml:space="preserve"> по 30 червня  2019 року</w:t>
      </w:r>
    </w:p>
    <w:p w:rsidR="00A749FF" w:rsidRDefault="00A749FF" w:rsidP="00A749FF">
      <w:pPr>
        <w:spacing w:after="0" w:line="240" w:lineRule="auto"/>
        <w:jc w:val="both"/>
        <w:rPr>
          <w:rFonts w:ascii="Times New Roman" w:hAnsi="Times New Roman"/>
          <w:sz w:val="28"/>
          <w:szCs w:val="28"/>
          <w:lang w:val="uk-UA"/>
        </w:rPr>
      </w:pPr>
    </w:p>
    <w:p w:rsidR="00A749FF" w:rsidRDefault="00A749FF" w:rsidP="00A749FF">
      <w:pPr>
        <w:spacing w:after="120"/>
        <w:ind w:firstLine="708"/>
        <w:jc w:val="both"/>
        <w:rPr>
          <w:rFonts w:ascii="Times New Roman" w:hAnsi="Times New Roman"/>
          <w:sz w:val="28"/>
          <w:szCs w:val="28"/>
          <w:lang w:val="uk-UA"/>
        </w:rPr>
      </w:pPr>
      <w:r>
        <w:rPr>
          <w:rFonts w:ascii="Times New Roman" w:hAnsi="Times New Roman"/>
          <w:sz w:val="28"/>
          <w:szCs w:val="28"/>
          <w:lang w:val="uk-UA"/>
        </w:rPr>
        <w:t>Відповідно до пп.20 п.4 ст.42, частини</w:t>
      </w:r>
      <w:r>
        <w:rPr>
          <w:rFonts w:ascii="Times New Roman" w:hAnsi="Times New Roman"/>
          <w:color w:val="000000"/>
          <w:sz w:val="28"/>
          <w:szCs w:val="28"/>
          <w:lang w:val="uk-UA"/>
        </w:rPr>
        <w:t xml:space="preserve"> 8 </w:t>
      </w:r>
      <w:r>
        <w:rPr>
          <w:rFonts w:ascii="Times New Roman" w:hAnsi="Times New Roman"/>
          <w:sz w:val="28"/>
          <w:szCs w:val="28"/>
          <w:lang w:val="uk-UA"/>
        </w:rPr>
        <w:t xml:space="preserve">ст.59, ст.73 </w:t>
      </w:r>
      <w:r>
        <w:rPr>
          <w:rFonts w:ascii="Times New Roman" w:hAnsi="Times New Roman"/>
          <w:color w:val="000000"/>
          <w:sz w:val="28"/>
          <w:szCs w:val="28"/>
          <w:lang w:val="uk-UA"/>
        </w:rPr>
        <w:t xml:space="preserve">Закону України «Про місцеве самоврядування в Україні» та </w:t>
      </w:r>
      <w:r>
        <w:rPr>
          <w:rFonts w:ascii="Times New Roman" w:hAnsi="Times New Roman"/>
          <w:sz w:val="28"/>
          <w:szCs w:val="28"/>
          <w:lang w:val="uk-UA"/>
        </w:rPr>
        <w:t>з метою забезпечення готовності до дій на випадок загрози та виникнення позаштатних побутових, небезпечних подій та надзвичайних ситуацій, порушень громадського порядку під час святкування Дня Святої Трійці та Дня Конституції України:</w:t>
      </w:r>
    </w:p>
    <w:p w:rsidR="00A749FF" w:rsidRDefault="00A749FF" w:rsidP="005C1E64">
      <w:pPr>
        <w:spacing w:after="120" w:line="240" w:lineRule="auto"/>
        <w:jc w:val="both"/>
        <w:rPr>
          <w:rFonts w:ascii="Times New Roman" w:hAnsi="Times New Roman"/>
          <w:sz w:val="28"/>
          <w:szCs w:val="28"/>
          <w:lang w:val="uk-UA"/>
        </w:rPr>
      </w:pPr>
      <w:r>
        <w:rPr>
          <w:rFonts w:ascii="Times New Roman" w:hAnsi="Times New Roman"/>
          <w:sz w:val="28"/>
          <w:szCs w:val="28"/>
          <w:lang w:val="uk-UA"/>
        </w:rPr>
        <w:tab/>
        <w:t>1. Затвердити графік  відповідальних чергових, склад посадових осіб та працівників виконавчого комітету Ніжинської міської ради на період з</w:t>
      </w:r>
      <w:r w:rsidRPr="00A749FF">
        <w:rPr>
          <w:rFonts w:ascii="Times New Roman" w:hAnsi="Times New Roman"/>
          <w:sz w:val="28"/>
          <w:szCs w:val="28"/>
          <w:lang w:val="uk-UA"/>
        </w:rPr>
        <w:t xml:space="preserve"> </w:t>
      </w:r>
      <w:r>
        <w:rPr>
          <w:rFonts w:ascii="Times New Roman" w:hAnsi="Times New Roman"/>
          <w:sz w:val="28"/>
          <w:szCs w:val="28"/>
          <w:lang w:val="uk-UA"/>
        </w:rPr>
        <w:t>період</w:t>
      </w:r>
      <w:r w:rsidRPr="007D600B">
        <w:rPr>
          <w:rFonts w:ascii="Times New Roman" w:hAnsi="Times New Roman"/>
          <w:sz w:val="28"/>
          <w:szCs w:val="28"/>
          <w:lang w:val="uk-UA"/>
        </w:rPr>
        <w:t xml:space="preserve"> </w:t>
      </w:r>
      <w:r>
        <w:rPr>
          <w:rFonts w:ascii="Times New Roman" w:hAnsi="Times New Roman"/>
          <w:sz w:val="28"/>
          <w:szCs w:val="28"/>
          <w:lang w:val="uk-UA"/>
        </w:rPr>
        <w:t xml:space="preserve"> з  15 по 17 червня та з 28 по 30 червня  2019 року (додається). </w:t>
      </w:r>
    </w:p>
    <w:p w:rsidR="00A749FF" w:rsidRDefault="00A749FF" w:rsidP="00A749FF">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2. Першому заступнику міського голови  Олійнику Г.М.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та порушення громадського порядку в період </w:t>
      </w:r>
      <w:r w:rsidRPr="00D6476C">
        <w:rPr>
          <w:rFonts w:ascii="Times New Roman" w:hAnsi="Times New Roman"/>
          <w:sz w:val="28"/>
          <w:szCs w:val="28"/>
          <w:lang w:val="uk-UA"/>
        </w:rPr>
        <w:t xml:space="preserve"> </w:t>
      </w:r>
      <w:r>
        <w:rPr>
          <w:rFonts w:ascii="Times New Roman" w:hAnsi="Times New Roman"/>
          <w:sz w:val="28"/>
          <w:szCs w:val="28"/>
          <w:lang w:val="uk-UA"/>
        </w:rPr>
        <w:t xml:space="preserve">з 15 по 17 червня та з 28 по 30 червня  2019 року. </w:t>
      </w:r>
    </w:p>
    <w:p w:rsidR="00A749FF" w:rsidRDefault="00A749FF" w:rsidP="00A749FF">
      <w:pPr>
        <w:spacing w:after="12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A749FF" w:rsidRDefault="00A749FF" w:rsidP="00A749FF">
      <w:pPr>
        <w:spacing w:after="120" w:line="240" w:lineRule="auto"/>
        <w:jc w:val="both"/>
        <w:rPr>
          <w:rFonts w:ascii="Times New Roman" w:hAnsi="Times New Roman"/>
          <w:sz w:val="28"/>
          <w:szCs w:val="28"/>
        </w:rPr>
      </w:pPr>
      <w:r>
        <w:rPr>
          <w:rFonts w:ascii="Times New Roman" w:hAnsi="Times New Roman"/>
          <w:sz w:val="28"/>
          <w:szCs w:val="28"/>
        </w:rPr>
        <w:tab/>
        <w:t xml:space="preserve">3.1.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своїми</w:t>
      </w:r>
      <w:proofErr w:type="spellEnd"/>
      <w:r>
        <w:rPr>
          <w:rFonts w:ascii="Times New Roman" w:hAnsi="Times New Roman"/>
          <w:sz w:val="28"/>
          <w:szCs w:val="28"/>
        </w:rPr>
        <w:t xml:space="preserve"> наказами </w:t>
      </w:r>
      <w:proofErr w:type="spellStart"/>
      <w:r>
        <w:rPr>
          <w:rFonts w:ascii="Times New Roman" w:hAnsi="Times New Roman"/>
          <w:sz w:val="28"/>
          <w:szCs w:val="28"/>
        </w:rPr>
        <w:t>відповідальних</w:t>
      </w:r>
      <w:proofErr w:type="spellEnd"/>
      <w:r>
        <w:rPr>
          <w:rFonts w:ascii="Times New Roman" w:hAnsi="Times New Roman"/>
          <w:sz w:val="28"/>
          <w:szCs w:val="28"/>
        </w:rPr>
        <w:t xml:space="preserve">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r>
        <w:rPr>
          <w:rFonts w:ascii="Times New Roman" w:hAnsi="Times New Roman"/>
          <w:sz w:val="28"/>
          <w:szCs w:val="28"/>
        </w:rPr>
        <w:t>аварійних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rPr>
        <w:t xml:space="preserve"> </w:t>
      </w:r>
      <w:proofErr w:type="spellStart"/>
      <w:r>
        <w:rPr>
          <w:rFonts w:ascii="Times New Roman" w:hAnsi="Times New Roman"/>
          <w:sz w:val="28"/>
          <w:szCs w:val="28"/>
        </w:rPr>
        <w:t>надати</w:t>
      </w:r>
      <w:proofErr w:type="spellEnd"/>
      <w:r>
        <w:rPr>
          <w:rFonts w:ascii="Times New Roman" w:hAnsi="Times New Roman"/>
          <w:sz w:val="28"/>
          <w:szCs w:val="28"/>
        </w:rPr>
        <w:t xml:space="preserve"> </w:t>
      </w:r>
      <w:r>
        <w:rPr>
          <w:rFonts w:ascii="Times New Roman" w:hAnsi="Times New Roman"/>
          <w:sz w:val="28"/>
          <w:szCs w:val="28"/>
          <w:lang w:val="uk-UA"/>
        </w:rPr>
        <w:t>в кімнату №32</w:t>
      </w:r>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до </w:t>
      </w:r>
      <w:r>
        <w:rPr>
          <w:rFonts w:ascii="Times New Roman" w:hAnsi="Times New Roman"/>
          <w:sz w:val="28"/>
          <w:szCs w:val="28"/>
          <w:lang w:val="uk-UA"/>
        </w:rPr>
        <w:t xml:space="preserve">14 червня </w:t>
      </w:r>
      <w:r>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року.</w:t>
      </w:r>
    </w:p>
    <w:p w:rsidR="00A749FF" w:rsidRDefault="00A749FF" w:rsidP="00A749FF">
      <w:pPr>
        <w:pStyle w:val="2"/>
        <w:spacing w:after="1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b w:val="0"/>
          <w:sz w:val="28"/>
          <w:szCs w:val="28"/>
        </w:rPr>
        <w:t>3.2. Забезпечити своєчасне інформування відповідального чергового виконкому (тел. 15 – 80, 7 - 19 - 51 ) та диспетчерів відповідних спеціалізованих служб цивільного захисту м. Ніжина про загрозу та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cs="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A749FF" w:rsidRDefault="00A749FF" w:rsidP="00A749FF">
      <w:pPr>
        <w:spacing w:after="120" w:line="240" w:lineRule="auto"/>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та надзвичайних ситуацій.</w:t>
      </w:r>
    </w:p>
    <w:p w:rsidR="00A749FF" w:rsidRDefault="00A749FF" w:rsidP="00A749FF">
      <w:pPr>
        <w:spacing w:after="120" w:line="240" w:lineRule="auto"/>
        <w:jc w:val="both"/>
        <w:rPr>
          <w:rFonts w:ascii="Times New Roman" w:hAnsi="Times New Roman"/>
          <w:sz w:val="28"/>
          <w:szCs w:val="28"/>
          <w:lang w:val="uk-UA"/>
        </w:rPr>
      </w:pPr>
      <w:r>
        <w:rPr>
          <w:rFonts w:ascii="Times New Roman" w:hAnsi="Times New Roman"/>
          <w:sz w:val="28"/>
          <w:szCs w:val="28"/>
          <w:lang w:val="uk-UA"/>
        </w:rPr>
        <w:tab/>
        <w:t>4.Відповідальному черговому виконавчого комітету Ніжинської міської ради:</w:t>
      </w:r>
    </w:p>
    <w:p w:rsidR="00A749FF" w:rsidRDefault="00A749FF" w:rsidP="00A749FF">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w:t>
      </w:r>
    </w:p>
    <w:p w:rsidR="00A749FF" w:rsidRDefault="00A749FF" w:rsidP="00A749FF">
      <w:pPr>
        <w:spacing w:after="120" w:line="240" w:lineRule="auto"/>
        <w:jc w:val="both"/>
        <w:rPr>
          <w:rFonts w:ascii="Times New Roman" w:hAnsi="Times New Roman"/>
          <w:sz w:val="28"/>
          <w:szCs w:val="28"/>
          <w:lang w:val="uk-UA"/>
        </w:rPr>
      </w:pPr>
      <w:r>
        <w:rPr>
          <w:rFonts w:ascii="Times New Roman" w:hAnsi="Times New Roman"/>
          <w:sz w:val="28"/>
          <w:szCs w:val="28"/>
          <w:lang w:val="uk-UA"/>
        </w:rPr>
        <w:tab/>
        <w:t>4.2. Керувати складом оперативної групи та визначати порядок її підсилення з інших підрозділів виконавчого комітету Ніжинської міської ради. В період часу з 13.00 до 15.00 організувати проведення рейду в міському лісі.</w:t>
      </w:r>
    </w:p>
    <w:p w:rsidR="00A749FF" w:rsidRPr="00D6476C" w:rsidRDefault="00A749FF" w:rsidP="00A749FF">
      <w:pPr>
        <w:spacing w:after="120" w:line="240" w:lineRule="auto"/>
        <w:jc w:val="both"/>
        <w:rPr>
          <w:rFonts w:ascii="Times New Roman" w:hAnsi="Times New Roman"/>
          <w:sz w:val="28"/>
          <w:szCs w:val="28"/>
          <w:lang w:val="uk-UA"/>
        </w:rPr>
      </w:pPr>
      <w:r>
        <w:rPr>
          <w:rFonts w:ascii="Times New Roman" w:hAnsi="Times New Roman"/>
          <w:sz w:val="28"/>
          <w:szCs w:val="28"/>
          <w:lang w:val="uk-UA"/>
        </w:rPr>
        <w:tab/>
      </w:r>
      <w:r w:rsidRPr="00D6476C">
        <w:rPr>
          <w:rFonts w:ascii="Times New Roman" w:hAnsi="Times New Roman"/>
          <w:sz w:val="28"/>
          <w:szCs w:val="28"/>
          <w:lang w:val="uk-UA"/>
        </w:rPr>
        <w:t>4.3. Підтримувати постійний зв’язок з відповідальними черговими підприємств, установ, організацій, спеціалізованих служб</w:t>
      </w:r>
      <w:r>
        <w:rPr>
          <w:rFonts w:ascii="Times New Roman" w:hAnsi="Times New Roman"/>
          <w:sz w:val="28"/>
          <w:szCs w:val="28"/>
          <w:lang w:val="uk-UA"/>
        </w:rPr>
        <w:t xml:space="preserve"> цивільного захисту м. Ніжина</w:t>
      </w:r>
      <w:r w:rsidRPr="00D6476C">
        <w:rPr>
          <w:rFonts w:ascii="Times New Roman" w:hAnsi="Times New Roman"/>
          <w:sz w:val="28"/>
          <w:szCs w:val="28"/>
          <w:lang w:val="uk-UA"/>
        </w:rPr>
        <w:t xml:space="preserve"> та знати їх місцезнаходження.</w:t>
      </w:r>
    </w:p>
    <w:p w:rsidR="00A749FF" w:rsidRDefault="00A749FF" w:rsidP="00A749FF">
      <w:pPr>
        <w:spacing w:after="120" w:line="240" w:lineRule="auto"/>
        <w:jc w:val="both"/>
        <w:rPr>
          <w:rFonts w:ascii="Times New Roman" w:hAnsi="Times New Roman"/>
          <w:sz w:val="28"/>
          <w:szCs w:val="28"/>
        </w:rPr>
      </w:pPr>
      <w:r w:rsidRPr="00D6476C">
        <w:rPr>
          <w:rFonts w:ascii="Times New Roman" w:hAnsi="Times New Roman"/>
          <w:sz w:val="28"/>
          <w:szCs w:val="28"/>
          <w:lang w:val="uk-UA"/>
        </w:rPr>
        <w:tab/>
      </w:r>
      <w:r>
        <w:rPr>
          <w:rFonts w:ascii="Times New Roman" w:hAnsi="Times New Roman"/>
          <w:sz w:val="28"/>
          <w:szCs w:val="28"/>
        </w:rPr>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r>
        <w:rPr>
          <w:rFonts w:ascii="Times New Roman" w:hAnsi="Times New Roman"/>
          <w:sz w:val="28"/>
          <w:szCs w:val="28"/>
          <w:lang w:val="uk-UA"/>
        </w:rPr>
        <w:t>му</w:t>
      </w:r>
      <w:proofErr w:type="spellEnd"/>
      <w:r>
        <w:rPr>
          <w:rFonts w:ascii="Times New Roman" w:hAnsi="Times New Roman"/>
          <w:sz w:val="28"/>
          <w:szCs w:val="28"/>
          <w:lang w:val="uk-UA"/>
        </w:rPr>
        <w:t xml:space="preserve"> голові у </w:t>
      </w:r>
      <w:proofErr w:type="spellStart"/>
      <w:r>
        <w:rPr>
          <w:rFonts w:ascii="Times New Roman" w:hAnsi="Times New Roman"/>
          <w:sz w:val="28"/>
          <w:szCs w:val="28"/>
        </w:rPr>
        <w:t>встановлен</w:t>
      </w:r>
      <w:proofErr w:type="spellEnd"/>
      <w:r>
        <w:rPr>
          <w:rFonts w:ascii="Times New Roman" w:hAnsi="Times New Roman"/>
          <w:sz w:val="28"/>
          <w:szCs w:val="28"/>
          <w:lang w:val="uk-UA"/>
        </w:rPr>
        <w:t>ому</w:t>
      </w:r>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A749FF" w:rsidRDefault="00A749FF" w:rsidP="00A749FF">
      <w:pPr>
        <w:spacing w:after="120" w:line="240" w:lineRule="auto"/>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proofErr w:type="spellStart"/>
      <w:r>
        <w:rPr>
          <w:rFonts w:ascii="Times New Roman" w:hAnsi="Times New Roman"/>
          <w:sz w:val="28"/>
          <w:szCs w:val="28"/>
        </w:rPr>
        <w:t>Законів</w:t>
      </w:r>
      <w:proofErr w:type="spellEnd"/>
      <w:r>
        <w:rPr>
          <w:rFonts w:ascii="Times New Roman" w:hAnsi="Times New Roman"/>
          <w:sz w:val="28"/>
          <w:szCs w:val="28"/>
        </w:rPr>
        <w:t xml:space="preserve"> про </w:t>
      </w:r>
      <w:proofErr w:type="spellStart"/>
      <w:r>
        <w:rPr>
          <w:rFonts w:ascii="Times New Roman" w:hAnsi="Times New Roman"/>
          <w:sz w:val="28"/>
          <w:szCs w:val="28"/>
        </w:rPr>
        <w:t>Працю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A749FF" w:rsidRDefault="00A749FF" w:rsidP="00A749FF">
      <w:pPr>
        <w:spacing w:after="0" w:line="240" w:lineRule="auto"/>
        <w:jc w:val="both"/>
        <w:rPr>
          <w:rFonts w:ascii="Times New Roman" w:hAnsi="Times New Roman"/>
          <w:sz w:val="28"/>
          <w:szCs w:val="28"/>
        </w:rPr>
      </w:pPr>
      <w:r>
        <w:rPr>
          <w:rFonts w:ascii="Times New Roman" w:hAnsi="Times New Roman"/>
          <w:sz w:val="28"/>
          <w:szCs w:val="28"/>
        </w:rPr>
        <w:tab/>
        <w:t xml:space="preserve">6.Контроль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A749FF" w:rsidRDefault="00A749FF" w:rsidP="00A749FF">
      <w:pPr>
        <w:spacing w:after="0" w:line="240" w:lineRule="auto"/>
        <w:jc w:val="both"/>
        <w:rPr>
          <w:rFonts w:ascii="Times New Roman" w:hAnsi="Times New Roman"/>
          <w:sz w:val="28"/>
          <w:szCs w:val="28"/>
        </w:rPr>
      </w:pPr>
      <w:r>
        <w:rPr>
          <w:rFonts w:ascii="Times New Roman" w:hAnsi="Times New Roman"/>
          <w:sz w:val="28"/>
          <w:szCs w:val="28"/>
        </w:rPr>
        <w:tab/>
      </w:r>
    </w:p>
    <w:p w:rsidR="00A749FF" w:rsidRDefault="00A749FF" w:rsidP="00A749FF">
      <w:pPr>
        <w:spacing w:after="0"/>
        <w:ind w:firstLine="708"/>
        <w:jc w:val="both"/>
        <w:rPr>
          <w:rFonts w:ascii="Times New Roman" w:hAnsi="Times New Roman"/>
          <w:b/>
          <w:sz w:val="28"/>
          <w:szCs w:val="28"/>
          <w:lang w:val="uk-UA"/>
        </w:rPr>
      </w:pPr>
      <w:r>
        <w:rPr>
          <w:rFonts w:ascii="Times New Roman" w:hAnsi="Times New Roman"/>
          <w:b/>
          <w:sz w:val="28"/>
          <w:szCs w:val="28"/>
          <w:lang w:val="uk-UA"/>
        </w:rPr>
        <w:t>М</w:t>
      </w:r>
      <w:proofErr w:type="spellStart"/>
      <w:r>
        <w:rPr>
          <w:rFonts w:ascii="Times New Roman" w:hAnsi="Times New Roman"/>
          <w:b/>
          <w:sz w:val="28"/>
          <w:szCs w:val="28"/>
        </w:rPr>
        <w:t>іськ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голова</w:t>
      </w:r>
      <w:r>
        <w:rPr>
          <w:rFonts w:ascii="Times New Roman" w:hAnsi="Times New Roman"/>
          <w:b/>
          <w:sz w:val="28"/>
          <w:szCs w:val="28"/>
        </w:rPr>
        <w:t xml:space="preserve">   </w:t>
      </w:r>
      <w:r>
        <w:rPr>
          <w:rFonts w:ascii="Times New Roman" w:hAnsi="Times New Roman"/>
          <w:b/>
          <w:sz w:val="28"/>
          <w:szCs w:val="28"/>
          <w:lang w:val="uk-UA"/>
        </w:rPr>
        <w:t xml:space="preserve">              </w:t>
      </w:r>
      <w:r w:rsidR="0054094B">
        <w:rPr>
          <w:rFonts w:ascii="Times New Roman" w:hAnsi="Times New Roman"/>
          <w:b/>
          <w:sz w:val="20"/>
          <w:szCs w:val="20"/>
          <w:lang w:val="uk-UA"/>
        </w:rPr>
        <w:t>підписано</w:t>
      </w:r>
      <w:r>
        <w:rPr>
          <w:rFonts w:ascii="Times New Roman" w:hAnsi="Times New Roman"/>
          <w:b/>
          <w:sz w:val="28"/>
          <w:szCs w:val="28"/>
          <w:lang w:val="uk-UA"/>
        </w:rPr>
        <w:t xml:space="preserve">   </w:t>
      </w:r>
      <w:r w:rsidRPr="00F068EB">
        <w:rPr>
          <w:rFonts w:ascii="Times New Roman" w:hAnsi="Times New Roman"/>
          <w:b/>
          <w:sz w:val="20"/>
          <w:szCs w:val="20"/>
          <w:lang w:val="uk-UA"/>
        </w:rPr>
        <w:t xml:space="preserve">   </w:t>
      </w:r>
      <w:r>
        <w:rPr>
          <w:rFonts w:ascii="Times New Roman" w:hAnsi="Times New Roman"/>
          <w:b/>
          <w:sz w:val="28"/>
          <w:szCs w:val="28"/>
          <w:lang w:val="uk-UA"/>
        </w:rPr>
        <w:t xml:space="preserve">                  А.В.</w:t>
      </w:r>
      <w:proofErr w:type="spellStart"/>
      <w:r>
        <w:rPr>
          <w:rFonts w:ascii="Times New Roman" w:hAnsi="Times New Roman"/>
          <w:b/>
          <w:sz w:val="28"/>
          <w:szCs w:val="28"/>
          <w:lang w:val="uk-UA"/>
        </w:rPr>
        <w:t>Лінник</w:t>
      </w:r>
      <w:proofErr w:type="spellEnd"/>
      <w:r>
        <w:rPr>
          <w:rFonts w:ascii="Times New Roman" w:hAnsi="Times New Roman"/>
          <w:b/>
          <w:sz w:val="28"/>
          <w:szCs w:val="28"/>
          <w:lang w:val="uk-UA"/>
        </w:rPr>
        <w:t xml:space="preserve">       </w:t>
      </w: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b/>
          <w:sz w:val="28"/>
          <w:szCs w:val="28"/>
          <w:lang w:val="uk-UA"/>
        </w:rPr>
      </w:pPr>
    </w:p>
    <w:p w:rsidR="00A749FF" w:rsidRDefault="00A749FF" w:rsidP="00A749FF">
      <w:pPr>
        <w:spacing w:after="0"/>
        <w:ind w:firstLine="708"/>
        <w:jc w:val="both"/>
        <w:rPr>
          <w:rFonts w:ascii="Times New Roman" w:hAnsi="Times New Roman"/>
          <w:sz w:val="28"/>
          <w:szCs w:val="28"/>
          <w:lang w:val="uk-UA"/>
        </w:rPr>
      </w:pPr>
      <w:r>
        <w:rPr>
          <w:rFonts w:ascii="Times New Roman" w:hAnsi="Times New Roman"/>
          <w:b/>
          <w:sz w:val="28"/>
          <w:szCs w:val="28"/>
          <w:lang w:val="uk-UA"/>
        </w:rPr>
        <w:t xml:space="preserve">            </w:t>
      </w:r>
    </w:p>
    <w:p w:rsidR="00A749FF" w:rsidRDefault="00A749FF" w:rsidP="00A749FF">
      <w:pPr>
        <w:spacing w:after="0"/>
        <w:ind w:left="4956" w:firstLine="708"/>
        <w:jc w:val="both"/>
        <w:rPr>
          <w:rFonts w:ascii="Times New Roman" w:hAnsi="Times New Roman"/>
          <w:sz w:val="28"/>
          <w:szCs w:val="28"/>
          <w:lang w:val="uk-UA"/>
        </w:rPr>
      </w:pPr>
    </w:p>
    <w:p w:rsidR="00A749FF" w:rsidRDefault="00A749FF" w:rsidP="00A749FF">
      <w:pPr>
        <w:spacing w:after="0"/>
        <w:ind w:left="4956" w:firstLine="708"/>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АТВЕРДЖЕНО</w:t>
      </w:r>
    </w:p>
    <w:p w:rsidR="00A749FF" w:rsidRDefault="00A749FF" w:rsidP="00A749FF">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розпорядженням</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A749FF" w:rsidRPr="00027FFA" w:rsidRDefault="00A749FF" w:rsidP="00A749FF">
      <w:pPr>
        <w:spacing w:after="12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027FFA">
        <w:rPr>
          <w:rFonts w:ascii="Times New Roman" w:hAnsi="Times New Roman"/>
          <w:sz w:val="28"/>
          <w:szCs w:val="28"/>
          <w:u w:val="single"/>
          <w:lang w:val="uk-UA"/>
        </w:rPr>
        <w:t>12</w:t>
      </w:r>
      <w:r>
        <w:rPr>
          <w:rFonts w:ascii="Times New Roman" w:hAnsi="Times New Roman"/>
          <w:sz w:val="28"/>
          <w:szCs w:val="28"/>
          <w:lang w:val="uk-UA"/>
        </w:rPr>
        <w:t xml:space="preserve"> </w:t>
      </w:r>
      <w:r>
        <w:rPr>
          <w:rFonts w:ascii="Times New Roman" w:hAnsi="Times New Roman"/>
          <w:sz w:val="28"/>
          <w:szCs w:val="28"/>
        </w:rPr>
        <w:t xml:space="preserve">» </w:t>
      </w:r>
      <w:r w:rsidR="00993BC6">
        <w:rPr>
          <w:rFonts w:ascii="Times New Roman" w:hAnsi="Times New Roman"/>
          <w:sz w:val="28"/>
          <w:szCs w:val="28"/>
          <w:lang w:val="uk-UA"/>
        </w:rPr>
        <w:t>черв</w:t>
      </w:r>
      <w:proofErr w:type="spellStart"/>
      <w:r>
        <w:rPr>
          <w:rFonts w:ascii="Times New Roman" w:hAnsi="Times New Roman"/>
          <w:sz w:val="28"/>
          <w:szCs w:val="28"/>
        </w:rPr>
        <w:t>ня</w:t>
      </w:r>
      <w:proofErr w:type="spellEnd"/>
      <w:r>
        <w:rPr>
          <w:rFonts w:ascii="Times New Roman" w:hAnsi="Times New Roman"/>
          <w:sz w:val="28"/>
          <w:szCs w:val="28"/>
        </w:rPr>
        <w:t xml:space="preserve"> 201</w:t>
      </w:r>
      <w:r>
        <w:rPr>
          <w:rFonts w:ascii="Times New Roman" w:hAnsi="Times New Roman"/>
          <w:sz w:val="28"/>
          <w:szCs w:val="28"/>
          <w:lang w:val="uk-UA"/>
        </w:rPr>
        <w:t>9</w:t>
      </w:r>
      <w:r>
        <w:rPr>
          <w:rFonts w:ascii="Times New Roman" w:hAnsi="Times New Roman"/>
          <w:sz w:val="28"/>
          <w:szCs w:val="28"/>
        </w:rPr>
        <w:t>року №</w:t>
      </w:r>
      <w:r>
        <w:rPr>
          <w:rFonts w:ascii="Times New Roman" w:hAnsi="Times New Roman"/>
          <w:sz w:val="28"/>
          <w:szCs w:val="28"/>
          <w:lang w:val="uk-UA"/>
        </w:rPr>
        <w:t xml:space="preserve"> </w:t>
      </w:r>
      <w:r w:rsidR="00027FFA">
        <w:rPr>
          <w:rFonts w:ascii="Times New Roman" w:hAnsi="Times New Roman"/>
          <w:sz w:val="28"/>
          <w:szCs w:val="28"/>
          <w:u w:val="single"/>
          <w:lang w:val="uk-UA"/>
        </w:rPr>
        <w:t>148</w:t>
      </w:r>
    </w:p>
    <w:p w:rsidR="00A749FF" w:rsidRDefault="00A749FF" w:rsidP="00A749FF">
      <w:pPr>
        <w:spacing w:after="120"/>
        <w:jc w:val="both"/>
        <w:rPr>
          <w:rFonts w:ascii="Times New Roman" w:hAnsi="Times New Roman"/>
          <w:sz w:val="28"/>
          <w:szCs w:val="28"/>
        </w:rPr>
      </w:pPr>
    </w:p>
    <w:p w:rsidR="00A749FF" w:rsidRDefault="00A749FF" w:rsidP="00A749FF">
      <w:pPr>
        <w:spacing w:after="120"/>
        <w:jc w:val="center"/>
        <w:rPr>
          <w:rFonts w:ascii="Times New Roman" w:hAnsi="Times New Roman"/>
          <w:sz w:val="28"/>
          <w:szCs w:val="28"/>
          <w:lang w:val="uk-UA"/>
        </w:rPr>
      </w:pPr>
      <w:r>
        <w:rPr>
          <w:rFonts w:ascii="Times New Roman" w:hAnsi="Times New Roman"/>
          <w:sz w:val="28"/>
          <w:szCs w:val="28"/>
        </w:rPr>
        <w:t xml:space="preserve">Г </w:t>
      </w:r>
      <w:proofErr w:type="gramStart"/>
      <w:r>
        <w:rPr>
          <w:rFonts w:ascii="Times New Roman" w:hAnsi="Times New Roman"/>
          <w:sz w:val="28"/>
          <w:szCs w:val="28"/>
        </w:rPr>
        <w:t>Р</w:t>
      </w:r>
      <w:proofErr w:type="gramEnd"/>
      <w:r>
        <w:rPr>
          <w:rFonts w:ascii="Times New Roman" w:hAnsi="Times New Roman"/>
          <w:sz w:val="28"/>
          <w:szCs w:val="28"/>
        </w:rPr>
        <w:t xml:space="preserve"> А Ф І К</w:t>
      </w:r>
    </w:p>
    <w:p w:rsidR="00A749FF" w:rsidRDefault="00A749FF" w:rsidP="00A749FF">
      <w:pPr>
        <w:spacing w:after="0"/>
        <w:jc w:val="center"/>
        <w:rPr>
          <w:rFonts w:ascii="Times New Roman" w:hAnsi="Times New Roman"/>
          <w:sz w:val="28"/>
          <w:szCs w:val="28"/>
        </w:rPr>
      </w:pPr>
      <w:proofErr w:type="spellStart"/>
      <w:r>
        <w:rPr>
          <w:rFonts w:ascii="Times New Roman" w:hAnsi="Times New Roman"/>
          <w:sz w:val="28"/>
          <w:szCs w:val="28"/>
        </w:rPr>
        <w:t>відповідальних</w:t>
      </w:r>
      <w:proofErr w:type="spellEnd"/>
      <w:r>
        <w:rPr>
          <w:rFonts w:ascii="Times New Roman" w:hAnsi="Times New Roman"/>
          <w:sz w:val="28"/>
          <w:szCs w:val="28"/>
        </w:rPr>
        <w:t xml:space="preserve"> </w:t>
      </w:r>
      <w:proofErr w:type="spellStart"/>
      <w:r>
        <w:rPr>
          <w:rFonts w:ascii="Times New Roman" w:hAnsi="Times New Roman"/>
          <w:sz w:val="28"/>
          <w:szCs w:val="28"/>
        </w:rPr>
        <w:t>чергових</w:t>
      </w:r>
      <w:proofErr w:type="spellEnd"/>
      <w:r>
        <w:rPr>
          <w:rFonts w:ascii="Times New Roman" w:hAnsi="Times New Roman"/>
          <w:sz w:val="28"/>
          <w:szCs w:val="28"/>
        </w:rPr>
        <w:t xml:space="preserve">, склад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та </w:t>
      </w:r>
      <w:proofErr w:type="spellStart"/>
      <w:r>
        <w:rPr>
          <w:rFonts w:ascii="Times New Roman" w:hAnsi="Times New Roman"/>
          <w:sz w:val="28"/>
          <w:szCs w:val="28"/>
        </w:rPr>
        <w:t>працівникі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
    <w:p w:rsidR="00A749FF" w:rsidRDefault="00A749FF" w:rsidP="00A749FF">
      <w:pPr>
        <w:spacing w:after="240"/>
        <w:jc w:val="center"/>
        <w:rPr>
          <w:rFonts w:ascii="Times New Roman" w:hAnsi="Times New Roman"/>
          <w:sz w:val="28"/>
          <w:szCs w:val="28"/>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пері</w:t>
      </w:r>
      <w:proofErr w:type="spellEnd"/>
      <w:r>
        <w:rPr>
          <w:rFonts w:ascii="Times New Roman" w:hAnsi="Times New Roman"/>
          <w:sz w:val="28"/>
          <w:szCs w:val="28"/>
          <w:lang w:val="uk-UA"/>
        </w:rPr>
        <w:t>од з</w:t>
      </w:r>
      <w:r w:rsidR="00993BC6">
        <w:rPr>
          <w:rFonts w:ascii="Times New Roman" w:hAnsi="Times New Roman"/>
          <w:sz w:val="28"/>
          <w:szCs w:val="28"/>
          <w:lang w:val="uk-UA"/>
        </w:rPr>
        <w:t xml:space="preserve"> 15 по 17 червня та з 28 по 30 червня  2019 року</w:t>
      </w:r>
      <w:r>
        <w:rPr>
          <w:rFonts w:ascii="Times New Roman" w:hAnsi="Times New Roman"/>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3843"/>
        <w:gridCol w:w="3969"/>
      </w:tblGrid>
      <w:tr w:rsidR="00A749FF" w:rsidRPr="00196493"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A749FF" w:rsidP="006F4571">
            <w:pPr>
              <w:spacing w:after="0" w:line="240" w:lineRule="auto"/>
              <w:jc w:val="center"/>
              <w:rPr>
                <w:rFonts w:ascii="Times New Roman" w:hAnsi="Times New Roman"/>
                <w:sz w:val="28"/>
                <w:szCs w:val="28"/>
              </w:rPr>
            </w:pPr>
            <w:r w:rsidRPr="00196493">
              <w:rPr>
                <w:rFonts w:ascii="Times New Roman" w:hAnsi="Times New Roman"/>
                <w:sz w:val="28"/>
                <w:szCs w:val="28"/>
              </w:rPr>
              <w:t>Дата</w:t>
            </w:r>
          </w:p>
        </w:tc>
        <w:tc>
          <w:tcPr>
            <w:tcW w:w="3843" w:type="dxa"/>
            <w:tcBorders>
              <w:top w:val="single" w:sz="4" w:space="0" w:color="auto"/>
              <w:left w:val="single" w:sz="4" w:space="0" w:color="auto"/>
              <w:bottom w:val="single" w:sz="4" w:space="0" w:color="auto"/>
              <w:right w:val="single" w:sz="4" w:space="0" w:color="auto"/>
            </w:tcBorders>
          </w:tcPr>
          <w:p w:rsidR="00A749FF" w:rsidRPr="00196493" w:rsidRDefault="00A749FF" w:rsidP="006F4571">
            <w:pPr>
              <w:spacing w:after="0" w:line="240" w:lineRule="auto"/>
              <w:jc w:val="center"/>
              <w:rPr>
                <w:rFonts w:ascii="Times New Roman" w:hAnsi="Times New Roman"/>
                <w:sz w:val="28"/>
                <w:szCs w:val="28"/>
              </w:rPr>
            </w:pPr>
            <w:proofErr w:type="spellStart"/>
            <w:r w:rsidRPr="00196493">
              <w:rPr>
                <w:rFonts w:ascii="Times New Roman" w:hAnsi="Times New Roman"/>
                <w:sz w:val="28"/>
                <w:szCs w:val="28"/>
              </w:rPr>
              <w:t>Відповідальний</w:t>
            </w:r>
            <w:proofErr w:type="spellEnd"/>
            <w:r w:rsidRPr="00196493">
              <w:rPr>
                <w:rFonts w:ascii="Times New Roman" w:hAnsi="Times New Roman"/>
                <w:sz w:val="28"/>
                <w:szCs w:val="28"/>
              </w:rPr>
              <w:t xml:space="preserve"> </w:t>
            </w:r>
          </w:p>
          <w:p w:rsidR="00A749FF" w:rsidRPr="00196493" w:rsidRDefault="00A749FF" w:rsidP="006F4571">
            <w:pPr>
              <w:spacing w:after="0" w:line="240" w:lineRule="auto"/>
              <w:jc w:val="center"/>
              <w:rPr>
                <w:rFonts w:ascii="Times New Roman" w:hAnsi="Times New Roman"/>
                <w:sz w:val="28"/>
                <w:szCs w:val="28"/>
              </w:rPr>
            </w:pPr>
            <w:proofErr w:type="spellStart"/>
            <w:r w:rsidRPr="00196493">
              <w:rPr>
                <w:rFonts w:ascii="Times New Roman" w:hAnsi="Times New Roman"/>
                <w:sz w:val="28"/>
                <w:szCs w:val="28"/>
              </w:rPr>
              <w:t>черговий</w:t>
            </w:r>
            <w:proofErr w:type="spellEnd"/>
            <w:r w:rsidRPr="00196493">
              <w:rPr>
                <w:rFonts w:ascii="Times New Roman" w:hAnsi="Times New Roman"/>
                <w:sz w:val="28"/>
                <w:szCs w:val="28"/>
              </w:rPr>
              <w:t xml:space="preserve">, телефон для </w:t>
            </w:r>
            <w:proofErr w:type="spellStart"/>
            <w:r w:rsidRPr="00196493">
              <w:rPr>
                <w:rFonts w:ascii="Times New Roman" w:hAnsi="Times New Roman"/>
                <w:sz w:val="28"/>
                <w:szCs w:val="28"/>
              </w:rPr>
              <w:t>зв’язку</w:t>
            </w:r>
            <w:proofErr w:type="spellEnd"/>
          </w:p>
          <w:p w:rsidR="00A749FF" w:rsidRPr="00196493" w:rsidRDefault="00A749FF" w:rsidP="006F4571">
            <w:p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749FF" w:rsidRPr="00196493" w:rsidRDefault="00A749FF" w:rsidP="006F4571">
            <w:pPr>
              <w:spacing w:after="0" w:line="240" w:lineRule="auto"/>
              <w:jc w:val="center"/>
              <w:rPr>
                <w:rFonts w:ascii="Times New Roman" w:hAnsi="Times New Roman"/>
                <w:sz w:val="28"/>
                <w:szCs w:val="28"/>
                <w:lang w:val="uk-UA"/>
              </w:rPr>
            </w:pPr>
            <w:r w:rsidRPr="00196493">
              <w:rPr>
                <w:rFonts w:ascii="Times New Roman" w:hAnsi="Times New Roman"/>
                <w:sz w:val="28"/>
                <w:szCs w:val="28"/>
              </w:rPr>
              <w:t xml:space="preserve">Склад </w:t>
            </w:r>
            <w:proofErr w:type="spellStart"/>
            <w:r w:rsidRPr="00196493">
              <w:rPr>
                <w:rFonts w:ascii="Times New Roman" w:hAnsi="Times New Roman"/>
                <w:sz w:val="28"/>
                <w:szCs w:val="28"/>
              </w:rPr>
              <w:t>оперативної</w:t>
            </w:r>
            <w:proofErr w:type="spellEnd"/>
            <w:r w:rsidRPr="00196493">
              <w:rPr>
                <w:rFonts w:ascii="Times New Roman" w:hAnsi="Times New Roman"/>
                <w:sz w:val="28"/>
                <w:szCs w:val="28"/>
              </w:rPr>
              <w:t xml:space="preserve"> </w:t>
            </w:r>
          </w:p>
          <w:p w:rsidR="00A749FF" w:rsidRPr="00196493" w:rsidRDefault="00A749FF" w:rsidP="006F4571">
            <w:pPr>
              <w:spacing w:after="0" w:line="240" w:lineRule="auto"/>
              <w:jc w:val="center"/>
              <w:rPr>
                <w:rFonts w:ascii="Times New Roman" w:hAnsi="Times New Roman"/>
                <w:sz w:val="28"/>
                <w:szCs w:val="28"/>
              </w:rPr>
            </w:pPr>
            <w:proofErr w:type="spellStart"/>
            <w:r w:rsidRPr="00196493">
              <w:rPr>
                <w:rFonts w:ascii="Times New Roman" w:hAnsi="Times New Roman"/>
                <w:sz w:val="28"/>
                <w:szCs w:val="28"/>
              </w:rPr>
              <w:t>групи</w:t>
            </w:r>
            <w:proofErr w:type="spellEnd"/>
          </w:p>
        </w:tc>
      </w:tr>
      <w:tr w:rsidR="00A749FF" w:rsidRPr="00F401FE"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993BC6" w:rsidP="00993BC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r w:rsidR="00A749FF">
              <w:rPr>
                <w:rFonts w:ascii="Times New Roman" w:hAnsi="Times New Roman"/>
                <w:sz w:val="28"/>
                <w:szCs w:val="28"/>
                <w:lang w:val="uk-UA"/>
              </w:rPr>
              <w:t>.0</w:t>
            </w:r>
            <w:r>
              <w:rPr>
                <w:rFonts w:ascii="Times New Roman" w:hAnsi="Times New Roman"/>
                <w:sz w:val="28"/>
                <w:szCs w:val="28"/>
                <w:lang w:val="uk-UA"/>
              </w:rPr>
              <w:t>6</w:t>
            </w:r>
            <w:r w:rsidR="00A749FF">
              <w:rPr>
                <w:rFonts w:ascii="Times New Roman" w:hAnsi="Times New Roman"/>
                <w:sz w:val="28"/>
                <w:szCs w:val="28"/>
                <w:lang w:val="uk-UA"/>
              </w:rPr>
              <w:t>.2019р.</w:t>
            </w:r>
          </w:p>
        </w:tc>
        <w:tc>
          <w:tcPr>
            <w:tcW w:w="3843" w:type="dxa"/>
            <w:tcBorders>
              <w:top w:val="single" w:sz="4" w:space="0" w:color="auto"/>
              <w:left w:val="single" w:sz="4" w:space="0" w:color="auto"/>
              <w:bottom w:val="single" w:sz="4" w:space="0" w:color="auto"/>
              <w:right w:val="single" w:sz="4" w:space="0" w:color="auto"/>
            </w:tcBorders>
            <w:hideMark/>
          </w:tcPr>
          <w:p w:rsidR="00A749FF" w:rsidRPr="00196493" w:rsidRDefault="00A749FF" w:rsidP="006F4571">
            <w:pPr>
              <w:spacing w:after="0" w:line="240" w:lineRule="auto"/>
              <w:jc w:val="center"/>
              <w:rPr>
                <w:rFonts w:ascii="Times New Roman" w:hAnsi="Times New Roman"/>
                <w:sz w:val="28"/>
                <w:szCs w:val="28"/>
                <w:lang w:val="uk-UA"/>
              </w:rPr>
            </w:pPr>
            <w:proofErr w:type="spellStart"/>
            <w:r w:rsidRPr="00196493">
              <w:rPr>
                <w:rFonts w:ascii="Times New Roman" w:hAnsi="Times New Roman"/>
                <w:sz w:val="28"/>
                <w:szCs w:val="28"/>
                <w:lang w:val="uk-UA"/>
              </w:rPr>
              <w:t>Алєксєнко</w:t>
            </w:r>
            <w:proofErr w:type="spellEnd"/>
            <w:r w:rsidRPr="00196493">
              <w:rPr>
                <w:rFonts w:ascii="Times New Roman" w:hAnsi="Times New Roman"/>
                <w:sz w:val="28"/>
                <w:szCs w:val="28"/>
                <w:lang w:val="uk-UA"/>
              </w:rPr>
              <w:t xml:space="preserve">  Ігор </w:t>
            </w:r>
          </w:p>
          <w:p w:rsidR="00A749FF" w:rsidRPr="00196493" w:rsidRDefault="00A749FF" w:rsidP="006F4571">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Володимирович</w:t>
            </w:r>
          </w:p>
          <w:p w:rsidR="00A749FF" w:rsidRPr="00196493" w:rsidRDefault="00A749FF" w:rsidP="006F4571">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0687453611</w:t>
            </w:r>
          </w:p>
          <w:p w:rsidR="00A749FF" w:rsidRPr="00196493" w:rsidRDefault="00A749FF" w:rsidP="006F4571">
            <w:p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A749FF" w:rsidRDefault="00993BC6"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Єфіменко</w:t>
            </w:r>
            <w:proofErr w:type="spellEnd"/>
            <w:r>
              <w:rPr>
                <w:rFonts w:ascii="Times New Roman" w:hAnsi="Times New Roman"/>
                <w:sz w:val="28"/>
                <w:szCs w:val="28"/>
                <w:lang w:val="uk-UA"/>
              </w:rPr>
              <w:t xml:space="preserve"> Н.Є</w:t>
            </w:r>
            <w:r w:rsidR="00A749FF">
              <w:rPr>
                <w:rFonts w:ascii="Times New Roman" w:hAnsi="Times New Roman"/>
                <w:sz w:val="28"/>
                <w:szCs w:val="28"/>
                <w:lang w:val="uk-UA"/>
              </w:rPr>
              <w:t xml:space="preserve">. – </w:t>
            </w:r>
            <w:r w:rsidRPr="00196493">
              <w:rPr>
                <w:rFonts w:ascii="Times New Roman" w:hAnsi="Times New Roman"/>
                <w:sz w:val="28"/>
                <w:szCs w:val="28"/>
                <w:lang w:val="uk-UA"/>
              </w:rPr>
              <w:t>097</w:t>
            </w:r>
            <w:r>
              <w:rPr>
                <w:rFonts w:ascii="Times New Roman" w:hAnsi="Times New Roman"/>
                <w:sz w:val="28"/>
                <w:szCs w:val="28"/>
                <w:lang w:val="uk-UA"/>
              </w:rPr>
              <w:t>8134385</w:t>
            </w:r>
          </w:p>
          <w:p w:rsidR="00A749FF" w:rsidRPr="00196493" w:rsidRDefault="00A749FF" w:rsidP="006F4571">
            <w:pPr>
              <w:spacing w:after="0" w:line="240" w:lineRule="auto"/>
              <w:jc w:val="center"/>
              <w:rPr>
                <w:rFonts w:ascii="Times New Roman" w:hAnsi="Times New Roman"/>
                <w:sz w:val="28"/>
                <w:szCs w:val="28"/>
                <w:lang w:val="uk-UA"/>
              </w:rPr>
            </w:pPr>
            <w:r>
              <w:rPr>
                <w:rFonts w:ascii="Times New Roman" w:hAnsi="Times New Roman"/>
                <w:sz w:val="28"/>
                <w:szCs w:val="28"/>
                <w:lang w:val="uk-UA"/>
              </w:rPr>
              <w:t>Дудка С.М.</w:t>
            </w:r>
          </w:p>
        </w:tc>
      </w:tr>
      <w:tr w:rsidR="00A749FF" w:rsidRPr="00993BC6"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993BC6" w:rsidP="00993BC6">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r w:rsidR="00A749FF" w:rsidRPr="00196493">
              <w:rPr>
                <w:rFonts w:ascii="Times New Roman" w:hAnsi="Times New Roman"/>
                <w:sz w:val="28"/>
                <w:szCs w:val="28"/>
                <w:lang w:val="uk-UA"/>
              </w:rPr>
              <w:t>.0</w:t>
            </w:r>
            <w:r>
              <w:rPr>
                <w:rFonts w:ascii="Times New Roman" w:hAnsi="Times New Roman"/>
                <w:sz w:val="28"/>
                <w:szCs w:val="28"/>
                <w:lang w:val="uk-UA"/>
              </w:rPr>
              <w:t>6</w:t>
            </w:r>
            <w:r w:rsidR="00A749FF" w:rsidRPr="00196493">
              <w:rPr>
                <w:rFonts w:ascii="Times New Roman" w:hAnsi="Times New Roman"/>
                <w:sz w:val="28"/>
                <w:szCs w:val="28"/>
                <w:lang w:val="uk-UA"/>
              </w:rPr>
              <w:t>.201</w:t>
            </w:r>
            <w:r w:rsidR="00A749FF">
              <w:rPr>
                <w:rFonts w:ascii="Times New Roman" w:hAnsi="Times New Roman"/>
                <w:sz w:val="28"/>
                <w:szCs w:val="28"/>
                <w:lang w:val="uk-UA"/>
              </w:rPr>
              <w:t>9</w:t>
            </w:r>
            <w:r w:rsidR="00A749FF" w:rsidRPr="00196493">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hideMark/>
          </w:tcPr>
          <w:p w:rsidR="00A749FF" w:rsidRPr="00196493" w:rsidRDefault="00A749FF" w:rsidP="006F4571">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Олійник Григорій Миколайович</w:t>
            </w:r>
          </w:p>
          <w:p w:rsidR="00A749FF" w:rsidRPr="00196493" w:rsidRDefault="00A749FF" w:rsidP="006F4571">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0672761867</w:t>
            </w:r>
          </w:p>
        </w:tc>
        <w:tc>
          <w:tcPr>
            <w:tcW w:w="3969" w:type="dxa"/>
            <w:tcBorders>
              <w:top w:val="single" w:sz="4" w:space="0" w:color="auto"/>
              <w:left w:val="single" w:sz="4" w:space="0" w:color="auto"/>
              <w:bottom w:val="single" w:sz="4" w:space="0" w:color="auto"/>
              <w:right w:val="single" w:sz="4" w:space="0" w:color="auto"/>
            </w:tcBorders>
            <w:hideMark/>
          </w:tcPr>
          <w:p w:rsidR="00A749FF" w:rsidRDefault="00993BC6"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Місан</w:t>
            </w:r>
            <w:proofErr w:type="spellEnd"/>
            <w:r>
              <w:rPr>
                <w:rFonts w:ascii="Times New Roman" w:hAnsi="Times New Roman"/>
                <w:sz w:val="28"/>
                <w:szCs w:val="28"/>
                <w:lang w:val="uk-UA"/>
              </w:rPr>
              <w:t xml:space="preserve"> В.М.</w:t>
            </w:r>
            <w:r w:rsidR="00A749FF">
              <w:rPr>
                <w:rFonts w:ascii="Times New Roman" w:hAnsi="Times New Roman"/>
                <w:sz w:val="28"/>
                <w:szCs w:val="28"/>
                <w:lang w:val="uk-UA"/>
              </w:rPr>
              <w:t>-</w:t>
            </w:r>
            <w:r>
              <w:rPr>
                <w:rFonts w:ascii="Times New Roman" w:hAnsi="Times New Roman"/>
                <w:sz w:val="28"/>
                <w:szCs w:val="28"/>
                <w:lang w:val="uk-UA"/>
              </w:rPr>
              <w:t xml:space="preserve"> 0630256188</w:t>
            </w:r>
          </w:p>
          <w:p w:rsidR="00A749FF" w:rsidRPr="00196493" w:rsidRDefault="005C1E64"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w:t>
            </w:r>
          </w:p>
        </w:tc>
      </w:tr>
      <w:tr w:rsidR="00A749FF" w:rsidRPr="00993BC6"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993BC6" w:rsidP="00993BC6">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r w:rsidR="00A749FF">
              <w:rPr>
                <w:rFonts w:ascii="Times New Roman" w:hAnsi="Times New Roman"/>
                <w:sz w:val="28"/>
                <w:szCs w:val="28"/>
                <w:lang w:val="uk-UA"/>
              </w:rPr>
              <w:t>.0</w:t>
            </w:r>
            <w:r>
              <w:rPr>
                <w:rFonts w:ascii="Times New Roman" w:hAnsi="Times New Roman"/>
                <w:sz w:val="28"/>
                <w:szCs w:val="28"/>
                <w:lang w:val="uk-UA"/>
              </w:rPr>
              <w:t>6</w:t>
            </w:r>
            <w:r w:rsidR="00A749FF">
              <w:rPr>
                <w:rFonts w:ascii="Times New Roman" w:hAnsi="Times New Roman"/>
                <w:sz w:val="28"/>
                <w:szCs w:val="28"/>
                <w:lang w:val="uk-UA"/>
              </w:rPr>
              <w:t>.2019</w:t>
            </w:r>
            <w:r w:rsidR="00A749FF" w:rsidRPr="00196493">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hideMark/>
          </w:tcPr>
          <w:p w:rsidR="00A749FF" w:rsidRDefault="00A749FF" w:rsidP="006F4571">
            <w:pPr>
              <w:spacing w:after="0" w:line="240" w:lineRule="auto"/>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A749FF" w:rsidRPr="00196493" w:rsidRDefault="005C1E64" w:rsidP="006F4571">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A749FF">
              <w:rPr>
                <w:rFonts w:ascii="Times New Roman" w:hAnsi="Times New Roman"/>
                <w:sz w:val="28"/>
                <w:szCs w:val="28"/>
                <w:lang w:val="uk-UA"/>
              </w:rPr>
              <w:t>962786946</w:t>
            </w:r>
          </w:p>
        </w:tc>
        <w:tc>
          <w:tcPr>
            <w:tcW w:w="3969" w:type="dxa"/>
            <w:tcBorders>
              <w:top w:val="single" w:sz="4" w:space="0" w:color="auto"/>
              <w:left w:val="single" w:sz="4" w:space="0" w:color="auto"/>
              <w:bottom w:val="single" w:sz="4" w:space="0" w:color="auto"/>
              <w:right w:val="single" w:sz="4" w:space="0" w:color="auto"/>
            </w:tcBorders>
            <w:hideMark/>
          </w:tcPr>
          <w:p w:rsidR="00A749FF" w:rsidRDefault="00A749FF" w:rsidP="006F4571">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Л</w:t>
            </w:r>
            <w:r w:rsidR="00993BC6">
              <w:rPr>
                <w:rFonts w:ascii="Times New Roman" w:hAnsi="Times New Roman"/>
                <w:color w:val="000000"/>
                <w:sz w:val="28"/>
                <w:szCs w:val="28"/>
                <w:lang w:val="uk-UA"/>
              </w:rPr>
              <w:t>ях О.М</w:t>
            </w:r>
            <w:r>
              <w:rPr>
                <w:rFonts w:ascii="Times New Roman" w:hAnsi="Times New Roman"/>
                <w:color w:val="000000"/>
                <w:sz w:val="28"/>
                <w:szCs w:val="28"/>
                <w:lang w:val="uk-UA"/>
              </w:rPr>
              <w:t xml:space="preserve">. - </w:t>
            </w:r>
            <w:r w:rsidR="00993BC6">
              <w:rPr>
                <w:rFonts w:ascii="Times New Roman" w:hAnsi="Times New Roman"/>
                <w:color w:val="000000"/>
                <w:sz w:val="28"/>
                <w:szCs w:val="28"/>
                <w:lang w:val="uk-UA"/>
              </w:rPr>
              <w:t>0682381305</w:t>
            </w:r>
          </w:p>
          <w:p w:rsidR="00A749FF" w:rsidRPr="00196493" w:rsidRDefault="00A749FF" w:rsidP="006F4571">
            <w:pPr>
              <w:spacing w:after="0" w:line="240" w:lineRule="auto"/>
              <w:jc w:val="center"/>
              <w:rPr>
                <w:rFonts w:ascii="Times New Roman" w:hAnsi="Times New Roman"/>
                <w:sz w:val="28"/>
                <w:szCs w:val="28"/>
                <w:lang w:val="uk-UA"/>
              </w:rPr>
            </w:pPr>
            <w:r w:rsidRPr="00196493">
              <w:rPr>
                <w:rFonts w:ascii="Times New Roman" w:hAnsi="Times New Roman"/>
                <w:color w:val="000000"/>
                <w:sz w:val="28"/>
                <w:szCs w:val="28"/>
                <w:lang w:val="uk-UA"/>
              </w:rPr>
              <w:t>Овчаренко В.П.</w:t>
            </w:r>
          </w:p>
        </w:tc>
      </w:tr>
      <w:tr w:rsidR="00A749FF" w:rsidRPr="00196493"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993BC6" w:rsidP="00993BC6">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r w:rsidR="00A749FF" w:rsidRPr="00196493">
              <w:rPr>
                <w:rFonts w:ascii="Times New Roman" w:hAnsi="Times New Roman"/>
                <w:sz w:val="28"/>
                <w:szCs w:val="28"/>
                <w:lang w:val="uk-UA"/>
              </w:rPr>
              <w:t>.0</w:t>
            </w:r>
            <w:r>
              <w:rPr>
                <w:rFonts w:ascii="Times New Roman" w:hAnsi="Times New Roman"/>
                <w:sz w:val="28"/>
                <w:szCs w:val="28"/>
                <w:lang w:val="uk-UA"/>
              </w:rPr>
              <w:t>6</w:t>
            </w:r>
            <w:r w:rsidR="00A749FF" w:rsidRPr="00196493">
              <w:rPr>
                <w:rFonts w:ascii="Times New Roman" w:hAnsi="Times New Roman"/>
                <w:sz w:val="28"/>
                <w:szCs w:val="28"/>
                <w:lang w:val="uk-UA"/>
              </w:rPr>
              <w:t>.201</w:t>
            </w:r>
            <w:r w:rsidR="00A749FF">
              <w:rPr>
                <w:rFonts w:ascii="Times New Roman" w:hAnsi="Times New Roman"/>
                <w:sz w:val="28"/>
                <w:szCs w:val="28"/>
                <w:lang w:val="uk-UA"/>
              </w:rPr>
              <w:t>9</w:t>
            </w:r>
            <w:r w:rsidR="00A749FF" w:rsidRPr="00196493">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hideMark/>
          </w:tcPr>
          <w:p w:rsidR="00993BC6" w:rsidRPr="00196493" w:rsidRDefault="00993BC6" w:rsidP="00993BC6">
            <w:pPr>
              <w:spacing w:after="0" w:line="240" w:lineRule="auto"/>
              <w:jc w:val="center"/>
              <w:rPr>
                <w:rFonts w:ascii="Times New Roman" w:hAnsi="Times New Roman"/>
                <w:sz w:val="28"/>
                <w:szCs w:val="28"/>
                <w:lang w:val="uk-UA"/>
              </w:rPr>
            </w:pPr>
            <w:proofErr w:type="spellStart"/>
            <w:r w:rsidRPr="00196493">
              <w:rPr>
                <w:rFonts w:ascii="Times New Roman" w:hAnsi="Times New Roman"/>
                <w:sz w:val="28"/>
                <w:szCs w:val="28"/>
                <w:lang w:val="uk-UA"/>
              </w:rPr>
              <w:t>Алєксєнко</w:t>
            </w:r>
            <w:proofErr w:type="spellEnd"/>
            <w:r w:rsidRPr="00196493">
              <w:rPr>
                <w:rFonts w:ascii="Times New Roman" w:hAnsi="Times New Roman"/>
                <w:sz w:val="28"/>
                <w:szCs w:val="28"/>
                <w:lang w:val="uk-UA"/>
              </w:rPr>
              <w:t xml:space="preserve">  Ігор </w:t>
            </w:r>
          </w:p>
          <w:p w:rsidR="00993BC6" w:rsidRPr="00196493" w:rsidRDefault="00993BC6" w:rsidP="00993BC6">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Володимирович</w:t>
            </w:r>
          </w:p>
          <w:p w:rsidR="00993BC6" w:rsidRPr="00196493" w:rsidRDefault="00993BC6" w:rsidP="00993BC6">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0687453611</w:t>
            </w:r>
          </w:p>
          <w:p w:rsidR="00A749FF" w:rsidRPr="00196493" w:rsidRDefault="00A749FF" w:rsidP="00993BC6">
            <w:p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A749FF" w:rsidRPr="00196493" w:rsidRDefault="00993BC6"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Шведун</w:t>
            </w:r>
            <w:proofErr w:type="spellEnd"/>
            <w:r>
              <w:rPr>
                <w:rFonts w:ascii="Times New Roman" w:hAnsi="Times New Roman"/>
                <w:sz w:val="28"/>
                <w:szCs w:val="28"/>
                <w:lang w:val="uk-UA"/>
              </w:rPr>
              <w:t xml:space="preserve"> А.С</w:t>
            </w:r>
            <w:r w:rsidR="00A749FF">
              <w:rPr>
                <w:rFonts w:ascii="Times New Roman" w:hAnsi="Times New Roman"/>
                <w:sz w:val="28"/>
                <w:szCs w:val="28"/>
                <w:lang w:val="uk-UA"/>
              </w:rPr>
              <w:t>.</w:t>
            </w:r>
            <w:r w:rsidR="00A749FF" w:rsidRPr="00196493">
              <w:rPr>
                <w:rFonts w:ascii="Times New Roman" w:hAnsi="Times New Roman"/>
                <w:sz w:val="28"/>
                <w:szCs w:val="28"/>
                <w:lang w:val="uk-UA"/>
              </w:rPr>
              <w:t xml:space="preserve">– </w:t>
            </w:r>
            <w:r>
              <w:rPr>
                <w:rFonts w:ascii="Times New Roman" w:hAnsi="Times New Roman"/>
                <w:sz w:val="28"/>
                <w:szCs w:val="28"/>
                <w:lang w:val="uk-UA"/>
              </w:rPr>
              <w:t>0673180816</w:t>
            </w:r>
          </w:p>
          <w:p w:rsidR="00A749FF" w:rsidRPr="00196493" w:rsidRDefault="005C1E64"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w:t>
            </w:r>
          </w:p>
        </w:tc>
      </w:tr>
      <w:tr w:rsidR="00A749FF" w:rsidRPr="0054094B"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993BC6" w:rsidP="00993BC6">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r w:rsidR="00A749FF">
              <w:rPr>
                <w:rFonts w:ascii="Times New Roman" w:hAnsi="Times New Roman"/>
                <w:sz w:val="28"/>
                <w:szCs w:val="28"/>
                <w:lang w:val="uk-UA"/>
              </w:rPr>
              <w:t>.0</w:t>
            </w:r>
            <w:r>
              <w:rPr>
                <w:rFonts w:ascii="Times New Roman" w:hAnsi="Times New Roman"/>
                <w:sz w:val="28"/>
                <w:szCs w:val="28"/>
                <w:lang w:val="uk-UA"/>
              </w:rPr>
              <w:t>6</w:t>
            </w:r>
            <w:r w:rsidR="00A749FF">
              <w:rPr>
                <w:rFonts w:ascii="Times New Roman" w:hAnsi="Times New Roman"/>
                <w:sz w:val="28"/>
                <w:szCs w:val="28"/>
                <w:lang w:val="uk-UA"/>
              </w:rPr>
              <w:t>.2019</w:t>
            </w:r>
            <w:r w:rsidR="00A749FF" w:rsidRPr="00196493">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hideMark/>
          </w:tcPr>
          <w:p w:rsidR="005C1E64" w:rsidRPr="00196493" w:rsidRDefault="005C1E64" w:rsidP="005C1E64">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Олійник Григорій Миколайович</w:t>
            </w:r>
          </w:p>
          <w:p w:rsidR="00A749FF" w:rsidRPr="00196493" w:rsidRDefault="005C1E64" w:rsidP="005C1E64">
            <w:pPr>
              <w:spacing w:after="0" w:line="240" w:lineRule="auto"/>
              <w:jc w:val="center"/>
              <w:rPr>
                <w:rFonts w:ascii="Times New Roman" w:hAnsi="Times New Roman"/>
                <w:sz w:val="28"/>
                <w:szCs w:val="28"/>
                <w:lang w:val="uk-UA"/>
              </w:rPr>
            </w:pPr>
            <w:r w:rsidRPr="00196493">
              <w:rPr>
                <w:rFonts w:ascii="Times New Roman" w:hAnsi="Times New Roman"/>
                <w:sz w:val="28"/>
                <w:szCs w:val="28"/>
                <w:lang w:val="uk-UA"/>
              </w:rPr>
              <w:t>0672761867</w:t>
            </w:r>
          </w:p>
        </w:tc>
        <w:tc>
          <w:tcPr>
            <w:tcW w:w="3969" w:type="dxa"/>
            <w:tcBorders>
              <w:top w:val="single" w:sz="4" w:space="0" w:color="auto"/>
              <w:left w:val="single" w:sz="4" w:space="0" w:color="auto"/>
              <w:bottom w:val="single" w:sz="4" w:space="0" w:color="auto"/>
              <w:right w:val="single" w:sz="4" w:space="0" w:color="auto"/>
            </w:tcBorders>
            <w:hideMark/>
          </w:tcPr>
          <w:p w:rsidR="005C1E64" w:rsidRDefault="005C1E64"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Дмітрієв</w:t>
            </w:r>
            <w:proofErr w:type="spellEnd"/>
            <w:r>
              <w:rPr>
                <w:rFonts w:ascii="Times New Roman" w:hAnsi="Times New Roman"/>
                <w:sz w:val="28"/>
                <w:szCs w:val="28"/>
                <w:lang w:val="uk-UA"/>
              </w:rPr>
              <w:t xml:space="preserve"> С.В. – 0674999748</w:t>
            </w:r>
          </w:p>
          <w:p w:rsidR="00A749FF" w:rsidRPr="00196493" w:rsidRDefault="005C1E64" w:rsidP="006F4571">
            <w:pPr>
              <w:spacing w:after="0" w:line="240" w:lineRule="auto"/>
              <w:jc w:val="center"/>
              <w:rPr>
                <w:rFonts w:ascii="Times New Roman" w:hAnsi="Times New Roman"/>
                <w:sz w:val="28"/>
                <w:szCs w:val="28"/>
                <w:lang w:val="uk-UA"/>
              </w:rPr>
            </w:pPr>
            <w:r w:rsidRPr="00196493">
              <w:rPr>
                <w:rFonts w:ascii="Times New Roman" w:hAnsi="Times New Roman"/>
                <w:color w:val="000000"/>
                <w:sz w:val="28"/>
                <w:szCs w:val="28"/>
                <w:lang w:val="uk-UA"/>
              </w:rPr>
              <w:t>Овчаренко В.П.</w:t>
            </w:r>
          </w:p>
        </w:tc>
      </w:tr>
      <w:tr w:rsidR="00A749FF" w:rsidRPr="00196493" w:rsidTr="006F4571">
        <w:trPr>
          <w:trHeight w:val="450"/>
        </w:trPr>
        <w:tc>
          <w:tcPr>
            <w:tcW w:w="1686" w:type="dxa"/>
            <w:tcBorders>
              <w:top w:val="single" w:sz="4" w:space="0" w:color="auto"/>
              <w:left w:val="single" w:sz="4" w:space="0" w:color="auto"/>
              <w:bottom w:val="single" w:sz="4" w:space="0" w:color="auto"/>
              <w:right w:val="single" w:sz="4" w:space="0" w:color="auto"/>
            </w:tcBorders>
            <w:hideMark/>
          </w:tcPr>
          <w:p w:rsidR="00A749FF" w:rsidRPr="00196493" w:rsidRDefault="005C1E64" w:rsidP="005C1E64">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A749FF">
              <w:rPr>
                <w:rFonts w:ascii="Times New Roman" w:hAnsi="Times New Roman"/>
                <w:sz w:val="28"/>
                <w:szCs w:val="28"/>
                <w:lang w:val="uk-UA"/>
              </w:rPr>
              <w:t>0</w:t>
            </w:r>
            <w:r>
              <w:rPr>
                <w:rFonts w:ascii="Times New Roman" w:hAnsi="Times New Roman"/>
                <w:sz w:val="28"/>
                <w:szCs w:val="28"/>
                <w:lang w:val="uk-UA"/>
              </w:rPr>
              <w:t>.06</w:t>
            </w:r>
            <w:r w:rsidR="00A749FF">
              <w:rPr>
                <w:rFonts w:ascii="Times New Roman" w:hAnsi="Times New Roman"/>
                <w:sz w:val="28"/>
                <w:szCs w:val="28"/>
                <w:lang w:val="uk-UA"/>
              </w:rPr>
              <w:t>.2019р.</w:t>
            </w:r>
          </w:p>
        </w:tc>
        <w:tc>
          <w:tcPr>
            <w:tcW w:w="3843" w:type="dxa"/>
            <w:tcBorders>
              <w:top w:val="single" w:sz="4" w:space="0" w:color="auto"/>
              <w:left w:val="single" w:sz="4" w:space="0" w:color="auto"/>
              <w:bottom w:val="single" w:sz="4" w:space="0" w:color="auto"/>
              <w:right w:val="single" w:sz="4" w:space="0" w:color="auto"/>
            </w:tcBorders>
            <w:hideMark/>
          </w:tcPr>
          <w:p w:rsidR="005C1E64" w:rsidRDefault="005C1E64" w:rsidP="005C1E64">
            <w:pPr>
              <w:spacing w:after="0" w:line="240" w:lineRule="auto"/>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A749FF" w:rsidRPr="00196493" w:rsidRDefault="005C1E64" w:rsidP="005C1E64">
            <w:pPr>
              <w:spacing w:after="0" w:line="240" w:lineRule="auto"/>
              <w:jc w:val="center"/>
              <w:rPr>
                <w:rFonts w:ascii="Times New Roman" w:hAnsi="Times New Roman"/>
                <w:sz w:val="28"/>
                <w:szCs w:val="28"/>
                <w:lang w:val="uk-UA"/>
              </w:rPr>
            </w:pPr>
            <w:r>
              <w:rPr>
                <w:rFonts w:ascii="Times New Roman" w:hAnsi="Times New Roman"/>
                <w:sz w:val="28"/>
                <w:szCs w:val="28"/>
                <w:lang w:val="uk-UA"/>
              </w:rPr>
              <w:t>0962786946</w:t>
            </w:r>
          </w:p>
        </w:tc>
        <w:tc>
          <w:tcPr>
            <w:tcW w:w="3969" w:type="dxa"/>
            <w:tcBorders>
              <w:top w:val="single" w:sz="4" w:space="0" w:color="auto"/>
              <w:left w:val="single" w:sz="4" w:space="0" w:color="auto"/>
              <w:bottom w:val="single" w:sz="4" w:space="0" w:color="auto"/>
              <w:right w:val="single" w:sz="4" w:space="0" w:color="auto"/>
            </w:tcBorders>
            <w:hideMark/>
          </w:tcPr>
          <w:p w:rsidR="005C1E64" w:rsidRDefault="005C1E64" w:rsidP="005C1E64">
            <w:pPr>
              <w:spacing w:after="0" w:line="240" w:lineRule="auto"/>
              <w:jc w:val="center"/>
              <w:rPr>
                <w:rFonts w:ascii="Times New Roman" w:hAnsi="Times New Roman"/>
                <w:sz w:val="28"/>
                <w:szCs w:val="28"/>
                <w:lang w:val="uk-UA"/>
              </w:rPr>
            </w:pPr>
            <w:r>
              <w:rPr>
                <w:rFonts w:ascii="Times New Roman" w:hAnsi="Times New Roman"/>
                <w:sz w:val="28"/>
                <w:szCs w:val="28"/>
                <w:lang w:val="uk-UA"/>
              </w:rPr>
              <w:t>Мироненко В.Б. – 0501998231</w:t>
            </w:r>
          </w:p>
          <w:p w:rsidR="00A749FF" w:rsidRPr="00196493" w:rsidRDefault="005C1E64" w:rsidP="006F4571">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w:t>
            </w:r>
            <w:r w:rsidR="00A749FF">
              <w:rPr>
                <w:rFonts w:ascii="Times New Roman" w:hAnsi="Times New Roman"/>
                <w:sz w:val="28"/>
                <w:szCs w:val="28"/>
                <w:lang w:val="uk-UA"/>
              </w:rPr>
              <w:t>.</w:t>
            </w:r>
          </w:p>
        </w:tc>
      </w:tr>
    </w:tbl>
    <w:p w:rsidR="00A749FF" w:rsidRPr="00A84F84" w:rsidRDefault="00A749FF" w:rsidP="00A749FF">
      <w:pPr>
        <w:spacing w:line="240" w:lineRule="auto"/>
        <w:rPr>
          <w:lang w:val="uk-UA"/>
        </w:rPr>
      </w:pPr>
    </w:p>
    <w:p w:rsidR="00A749FF" w:rsidRPr="00A84F84" w:rsidRDefault="00A749FF" w:rsidP="00A749FF">
      <w:pPr>
        <w:spacing w:line="240" w:lineRule="auto"/>
        <w:rPr>
          <w:lang w:val="uk-UA"/>
        </w:rPr>
      </w:pPr>
    </w:p>
    <w:p w:rsidR="00A749FF" w:rsidRPr="00051660" w:rsidRDefault="00A749FF" w:rsidP="00A749FF">
      <w:pPr>
        <w:rPr>
          <w:lang w:val="uk-UA"/>
        </w:rPr>
      </w:pPr>
    </w:p>
    <w:p w:rsidR="00A749FF" w:rsidRPr="00051660" w:rsidRDefault="00A749FF" w:rsidP="00A749FF">
      <w:pPr>
        <w:rPr>
          <w:lang w:val="uk-UA"/>
        </w:rPr>
      </w:pPr>
    </w:p>
    <w:p w:rsidR="00C17321" w:rsidRPr="00A749FF" w:rsidRDefault="00C17321" w:rsidP="00A749FF">
      <w:pPr>
        <w:rPr>
          <w:lang w:val="uk-UA"/>
        </w:rPr>
      </w:pPr>
    </w:p>
    <w:sectPr w:rsidR="00C17321" w:rsidRPr="00A749FF" w:rsidSect="000755C8">
      <w:pgSz w:w="12240" w:h="15840"/>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49FF"/>
    <w:rsid w:val="00027FFA"/>
    <w:rsid w:val="0054094B"/>
    <w:rsid w:val="005A1EE9"/>
    <w:rsid w:val="005C1E64"/>
    <w:rsid w:val="00993BC6"/>
    <w:rsid w:val="00A749FF"/>
    <w:rsid w:val="00BF3D1E"/>
    <w:rsid w:val="00C17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749FF"/>
    <w:pPr>
      <w:spacing w:after="0" w:line="240" w:lineRule="auto"/>
      <w:jc w:val="center"/>
    </w:pPr>
    <w:rPr>
      <w:rFonts w:ascii="Arial" w:hAnsi="Arial" w:cs="Arial"/>
      <w:b/>
      <w:sz w:val="24"/>
      <w:szCs w:val="20"/>
      <w:lang w:val="uk-UA"/>
    </w:rPr>
  </w:style>
  <w:style w:type="character" w:customStyle="1" w:styleId="20">
    <w:name w:val="Основной текст 2 Знак"/>
    <w:basedOn w:val="a0"/>
    <w:link w:val="2"/>
    <w:semiHidden/>
    <w:rsid w:val="00A749FF"/>
    <w:rPr>
      <w:rFonts w:ascii="Arial" w:eastAsia="Times New Roman" w:hAnsi="Arial" w:cs="Arial"/>
      <w:b/>
      <w:sz w:val="24"/>
      <w:szCs w:val="20"/>
      <w:lang w:val="uk-UA" w:eastAsia="ru-RU"/>
    </w:rPr>
  </w:style>
  <w:style w:type="paragraph" w:styleId="a3">
    <w:name w:val="Balloon Text"/>
    <w:basedOn w:val="a"/>
    <w:link w:val="a4"/>
    <w:uiPriority w:val="99"/>
    <w:semiHidden/>
    <w:unhideWhenUsed/>
    <w:rsid w:val="00A74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9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D456C-2D5C-4CBE-BEE3-6D35826D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2019-06-12T09:41:00Z</cp:lastPrinted>
  <dcterms:created xsi:type="dcterms:W3CDTF">2019-06-12T09:13:00Z</dcterms:created>
  <dcterms:modified xsi:type="dcterms:W3CDTF">2019-06-13T07:57:00Z</dcterms:modified>
</cp:coreProperties>
</file>